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21705" w14:textId="055F234E" w:rsidR="00EC479B" w:rsidRDefault="00781E32" w:rsidP="00FF2DBA">
      <w:pPr>
        <w:spacing w:after="0" w:line="240" w:lineRule="auto"/>
        <w:rPr>
          <w:rFonts w:ascii="Times New Roman" w:hAnsi="Times New Roman" w:cs="Times New Roman"/>
          <w:sz w:val="28"/>
          <w:szCs w:val="28"/>
        </w:rPr>
      </w:pPr>
      <w:bookmarkStart w:id="0" w:name="_Hlk93884647"/>
      <w:r>
        <w:rPr>
          <w:noProof/>
        </w:rPr>
        <w:drawing>
          <wp:anchor distT="0" distB="0" distL="114300" distR="114300" simplePos="0" relativeHeight="251670528" behindDoc="0" locked="0" layoutInCell="1" allowOverlap="1" wp14:anchorId="607B074A" wp14:editId="100F92DB">
            <wp:simplePos x="0" y="0"/>
            <wp:positionH relativeFrom="margin">
              <wp:posOffset>3447415</wp:posOffset>
            </wp:positionH>
            <wp:positionV relativeFrom="paragraph">
              <wp:posOffset>18415</wp:posOffset>
            </wp:positionV>
            <wp:extent cx="2606675" cy="1954530"/>
            <wp:effectExtent l="0" t="0" r="3175" b="7620"/>
            <wp:wrapThrough wrapText="bothSides">
              <wp:wrapPolygon edited="0">
                <wp:start x="0" y="0"/>
                <wp:lineTo x="0" y="21474"/>
                <wp:lineTo x="21468" y="21474"/>
                <wp:lineTo x="21468" y="0"/>
                <wp:lineTo x="0" y="0"/>
              </wp:wrapPolygon>
            </wp:wrapThrough>
            <wp:docPr id="8336427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06675" cy="1954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078B0B" w14:textId="5476AA48" w:rsidR="00FC76E4" w:rsidRPr="00FC76E4" w:rsidRDefault="00FC76E4" w:rsidP="00707544">
      <w:pPr>
        <w:spacing w:after="0" w:line="240" w:lineRule="auto"/>
        <w:ind w:firstLine="709"/>
        <w:rPr>
          <w:rFonts w:ascii="Times New Roman" w:hAnsi="Times New Roman" w:cs="Times New Roman"/>
          <w:sz w:val="28"/>
          <w:szCs w:val="28"/>
        </w:rPr>
      </w:pPr>
      <w:r w:rsidRPr="00FC76E4">
        <w:rPr>
          <w:rFonts w:ascii="Times New Roman" w:hAnsi="Times New Roman" w:cs="Times New Roman"/>
          <w:sz w:val="28"/>
          <w:szCs w:val="28"/>
        </w:rPr>
        <w:t>Как же воспитать у детей самостоятельность? Этим вопросом задаются многие родители.</w:t>
      </w:r>
    </w:p>
    <w:p w14:paraId="716DF996" w14:textId="3541CC26" w:rsidR="00FC76E4" w:rsidRPr="00FC76E4" w:rsidRDefault="00FC76E4" w:rsidP="00707544">
      <w:pPr>
        <w:spacing w:after="0" w:line="240" w:lineRule="auto"/>
        <w:ind w:firstLine="709"/>
        <w:rPr>
          <w:rFonts w:ascii="Times New Roman" w:hAnsi="Times New Roman" w:cs="Times New Roman"/>
          <w:sz w:val="28"/>
          <w:szCs w:val="28"/>
        </w:rPr>
      </w:pPr>
      <w:r w:rsidRPr="00FC76E4">
        <w:rPr>
          <w:rFonts w:ascii="Times New Roman" w:hAnsi="Times New Roman" w:cs="Times New Roman"/>
          <w:sz w:val="28"/>
          <w:szCs w:val="28"/>
        </w:rPr>
        <w:t xml:space="preserve">За самостоятельностью </w:t>
      </w:r>
      <w:proofErr w:type="gramStart"/>
      <w:r w:rsidRPr="00FC76E4">
        <w:rPr>
          <w:rFonts w:ascii="Times New Roman" w:hAnsi="Times New Roman" w:cs="Times New Roman"/>
          <w:sz w:val="28"/>
          <w:szCs w:val="28"/>
        </w:rPr>
        <w:t>ребенка </w:t>
      </w:r>
      <w:r w:rsidR="00781E32" w:rsidRPr="00FC76E4">
        <w:rPr>
          <w:rFonts w:ascii="Times New Roman" w:hAnsi="Times New Roman" w:cs="Times New Roman"/>
          <w:sz w:val="28"/>
          <w:szCs w:val="28"/>
        </w:rPr>
        <w:t xml:space="preserve"> </w:t>
      </w:r>
      <w:r w:rsidRPr="00FC76E4">
        <w:rPr>
          <w:rFonts w:ascii="Times New Roman" w:hAnsi="Times New Roman" w:cs="Times New Roman"/>
          <w:sz w:val="28"/>
          <w:szCs w:val="28"/>
        </w:rPr>
        <w:t>(</w:t>
      </w:r>
      <w:proofErr w:type="gramEnd"/>
      <w:r w:rsidRPr="00FC76E4">
        <w:rPr>
          <w:rFonts w:ascii="Times New Roman" w:hAnsi="Times New Roman" w:cs="Times New Roman"/>
          <w:sz w:val="28"/>
          <w:szCs w:val="28"/>
        </w:rPr>
        <w:t>любого возраста) всегда стоит руководящая роль и требования взрослого. Вынужденный постоянно подчиняться требованиям взрослых, ребенок начинает ориентироваться на них как на определенные нормы поведения. Лишь на основе соответствующих выработанных привычек, т. е. сложившихся стереотипов, отвечающих требованиям старших, может быть воспитана подлинная самостоятельность как ценнейшая черта личности.</w:t>
      </w:r>
    </w:p>
    <w:p w14:paraId="230CF278" w14:textId="3841924A" w:rsidR="00FC76E4" w:rsidRPr="00FC76E4" w:rsidRDefault="00781E32" w:rsidP="00456766">
      <w:pPr>
        <w:spacing w:after="0" w:line="240" w:lineRule="auto"/>
        <w:rPr>
          <w:rFonts w:ascii="Times New Roman" w:hAnsi="Times New Roman" w:cs="Times New Roman"/>
          <w:sz w:val="28"/>
          <w:szCs w:val="28"/>
        </w:rPr>
      </w:pPr>
      <w:r>
        <w:rPr>
          <w:noProof/>
        </w:rPr>
        <w:drawing>
          <wp:anchor distT="0" distB="0" distL="114300" distR="114300" simplePos="0" relativeHeight="251674624" behindDoc="0" locked="0" layoutInCell="1" allowOverlap="1" wp14:anchorId="09D1AEC5" wp14:editId="5724CD44">
            <wp:simplePos x="0" y="0"/>
            <wp:positionH relativeFrom="margin">
              <wp:align>left</wp:align>
            </wp:positionH>
            <wp:positionV relativeFrom="paragraph">
              <wp:posOffset>830580</wp:posOffset>
            </wp:positionV>
            <wp:extent cx="2095500" cy="1571625"/>
            <wp:effectExtent l="0" t="0" r="0" b="9525"/>
            <wp:wrapThrough wrapText="bothSides">
              <wp:wrapPolygon edited="0">
                <wp:start x="0" y="0"/>
                <wp:lineTo x="0" y="21469"/>
                <wp:lineTo x="21404" y="21469"/>
                <wp:lineTo x="21404" y="0"/>
                <wp:lineTo x="0" y="0"/>
              </wp:wrapPolygon>
            </wp:wrapThrough>
            <wp:docPr id="66114716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76E4" w:rsidRPr="00FC76E4">
        <w:rPr>
          <w:rFonts w:ascii="Times New Roman" w:hAnsi="Times New Roman" w:cs="Times New Roman"/>
          <w:sz w:val="28"/>
          <w:szCs w:val="28"/>
        </w:rPr>
        <w:t>Если привычки не сформированы, предоставленная ребенку самостоятельность приводит к стихийному его поведению, полному нарушению общественных требований.</w:t>
      </w:r>
    </w:p>
    <w:p w14:paraId="42BEAC8D" w14:textId="67F2FCB7" w:rsidR="00FC76E4" w:rsidRPr="00FC76E4" w:rsidRDefault="00707544" w:rsidP="00707544">
      <w:pPr>
        <w:spacing w:after="0" w:line="240" w:lineRule="auto"/>
        <w:rPr>
          <w:rFonts w:ascii="Times New Roman" w:hAnsi="Times New Roman" w:cs="Times New Roman"/>
          <w:sz w:val="28"/>
          <w:szCs w:val="28"/>
        </w:rPr>
      </w:pPr>
      <w:bookmarkStart w:id="1" w:name="_Hlk93884592"/>
      <w:bookmarkStart w:id="2" w:name="_Hlk93885264"/>
      <w:bookmarkEnd w:id="0"/>
      <w:r>
        <w:rPr>
          <w:rFonts w:ascii="Times New Roman" w:hAnsi="Times New Roman" w:cs="Times New Roman"/>
          <w:sz w:val="28"/>
          <w:szCs w:val="28"/>
        </w:rPr>
        <w:t xml:space="preserve">В </w:t>
      </w:r>
      <w:r w:rsidR="00FC76E4" w:rsidRPr="00FC76E4">
        <w:rPr>
          <w:rFonts w:ascii="Times New Roman" w:hAnsi="Times New Roman" w:cs="Times New Roman"/>
          <w:sz w:val="28"/>
          <w:szCs w:val="28"/>
        </w:rPr>
        <w:t>развитии самостоятельности могут быть намечены три ступени.</w:t>
      </w:r>
    </w:p>
    <w:p w14:paraId="27EE7797" w14:textId="13578DE3" w:rsidR="00FC76E4" w:rsidRPr="00FC76E4" w:rsidRDefault="00FC76E4" w:rsidP="00707544">
      <w:pPr>
        <w:spacing w:after="0" w:line="240" w:lineRule="auto"/>
        <w:ind w:firstLine="709"/>
        <w:rPr>
          <w:rFonts w:ascii="Times New Roman" w:hAnsi="Times New Roman" w:cs="Times New Roman"/>
          <w:sz w:val="28"/>
          <w:szCs w:val="28"/>
        </w:rPr>
      </w:pPr>
      <w:r w:rsidRPr="00FC76E4">
        <w:rPr>
          <w:rFonts w:ascii="Times New Roman" w:hAnsi="Times New Roman" w:cs="Times New Roman"/>
          <w:sz w:val="28"/>
          <w:szCs w:val="28"/>
        </w:rPr>
        <w:t>Первая ступень — когда ребенок действует в обычных для него условиях, без напоминания, побуждений и помощи со стороны взрослого (сам убирает после игры; сам идет мыть руки, когда его зовут к столу; сам говорит «пожалуйста» и «спасибо», когда просит о чем-то или благодарит за помощь).</w:t>
      </w:r>
    </w:p>
    <w:p w14:paraId="026E9195" w14:textId="6B91F50F" w:rsidR="00FC76E4" w:rsidRPr="00FC76E4" w:rsidRDefault="00FC76E4" w:rsidP="004F12FD">
      <w:pPr>
        <w:spacing w:after="0" w:line="240" w:lineRule="auto"/>
        <w:rPr>
          <w:rFonts w:ascii="Times New Roman" w:hAnsi="Times New Roman" w:cs="Times New Roman"/>
          <w:sz w:val="28"/>
          <w:szCs w:val="28"/>
        </w:rPr>
      </w:pPr>
      <w:r w:rsidRPr="00FC76E4">
        <w:rPr>
          <w:rFonts w:ascii="Times New Roman" w:hAnsi="Times New Roman" w:cs="Times New Roman"/>
          <w:sz w:val="28"/>
          <w:szCs w:val="28"/>
        </w:rPr>
        <w:t xml:space="preserve">Вторая ступень - ребенок самостоятельно использует привычные способы действия в новых, необычных, но близких и однородных ситуациях. Например, научившись убирать свою комнату, без подсказки взрослых самостоятельно убирает </w:t>
      </w:r>
      <w:r w:rsidRPr="00FC76E4">
        <w:rPr>
          <w:rFonts w:ascii="Times New Roman" w:hAnsi="Times New Roman" w:cs="Times New Roman"/>
          <w:sz w:val="28"/>
          <w:szCs w:val="28"/>
        </w:rPr>
        <w:t>комнату у бабушки. Без просьбы мамы принесет из комнаты в кухню стул и предложила соседке, которая зашла к маме, присесть.</w:t>
      </w:r>
    </w:p>
    <w:p w14:paraId="66D3BDAB" w14:textId="01E2EB11" w:rsidR="00FC76E4" w:rsidRPr="00FC76E4" w:rsidRDefault="00781E32" w:rsidP="00707544">
      <w:pPr>
        <w:spacing w:after="0" w:line="240" w:lineRule="auto"/>
        <w:ind w:firstLine="709"/>
        <w:rPr>
          <w:rFonts w:ascii="Times New Roman" w:hAnsi="Times New Roman" w:cs="Times New Roman"/>
          <w:sz w:val="28"/>
          <w:szCs w:val="28"/>
        </w:rPr>
      </w:pPr>
      <w:r>
        <w:rPr>
          <w:noProof/>
        </w:rPr>
        <w:drawing>
          <wp:anchor distT="0" distB="0" distL="114300" distR="114300" simplePos="0" relativeHeight="251672576" behindDoc="0" locked="0" layoutInCell="1" allowOverlap="1" wp14:anchorId="509AB3A2" wp14:editId="73FD4AA0">
            <wp:simplePos x="0" y="0"/>
            <wp:positionH relativeFrom="margin">
              <wp:posOffset>6932930</wp:posOffset>
            </wp:positionH>
            <wp:positionV relativeFrom="paragraph">
              <wp:posOffset>1106170</wp:posOffset>
            </wp:positionV>
            <wp:extent cx="2578100" cy="1933575"/>
            <wp:effectExtent l="0" t="0" r="0" b="9525"/>
            <wp:wrapThrough wrapText="bothSides">
              <wp:wrapPolygon edited="0">
                <wp:start x="0" y="0"/>
                <wp:lineTo x="0" y="21494"/>
                <wp:lineTo x="21387" y="21494"/>
                <wp:lineTo x="21387" y="0"/>
                <wp:lineTo x="0" y="0"/>
              </wp:wrapPolygon>
            </wp:wrapThrough>
            <wp:docPr id="64544619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78100" cy="1933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76E4" w:rsidRPr="00FC76E4">
        <w:rPr>
          <w:rFonts w:ascii="Times New Roman" w:hAnsi="Times New Roman" w:cs="Times New Roman"/>
          <w:sz w:val="28"/>
          <w:szCs w:val="28"/>
        </w:rPr>
        <w:t xml:space="preserve">На третьей ступени возможен уже более далекий перенос. Освоенное правило приобретает </w:t>
      </w:r>
      <w:bookmarkStart w:id="3" w:name="_Hlk93884532"/>
      <w:bookmarkEnd w:id="1"/>
      <w:r w:rsidR="00FC76E4" w:rsidRPr="00FC76E4">
        <w:rPr>
          <w:rFonts w:ascii="Times New Roman" w:hAnsi="Times New Roman" w:cs="Times New Roman"/>
          <w:sz w:val="28"/>
          <w:szCs w:val="28"/>
        </w:rPr>
        <w:t>обобщенный характер и становится критерием для определения ребенком своего поведения в любых условиях.</w:t>
      </w:r>
    </w:p>
    <w:p w14:paraId="58B12661" w14:textId="478CDC0E" w:rsidR="00FF2DBA" w:rsidRDefault="00FF2DBA" w:rsidP="00707544">
      <w:pPr>
        <w:spacing w:after="0" w:line="240" w:lineRule="auto"/>
        <w:ind w:firstLine="709"/>
        <w:jc w:val="center"/>
        <w:rPr>
          <w:rFonts w:ascii="Times New Roman" w:hAnsi="Times New Roman" w:cs="Times New Roman"/>
          <w:b/>
          <w:bCs/>
          <w:i/>
          <w:iCs/>
          <w:color w:val="FF0000"/>
          <w:sz w:val="28"/>
          <w:szCs w:val="28"/>
        </w:rPr>
      </w:pPr>
    </w:p>
    <w:p w14:paraId="5F1E118B" w14:textId="10D1B8F4" w:rsidR="00FC76E4" w:rsidRPr="00FC76E4" w:rsidRDefault="00FC76E4" w:rsidP="00707544">
      <w:pPr>
        <w:spacing w:after="0" w:line="240" w:lineRule="auto"/>
        <w:ind w:firstLine="709"/>
        <w:jc w:val="center"/>
        <w:rPr>
          <w:rFonts w:ascii="Times New Roman" w:hAnsi="Times New Roman" w:cs="Times New Roman"/>
          <w:b/>
          <w:bCs/>
          <w:i/>
          <w:iCs/>
          <w:color w:val="FF0000"/>
          <w:sz w:val="28"/>
          <w:szCs w:val="28"/>
        </w:rPr>
      </w:pPr>
      <w:r w:rsidRPr="00FC76E4">
        <w:rPr>
          <w:rFonts w:ascii="Times New Roman" w:hAnsi="Times New Roman" w:cs="Times New Roman"/>
          <w:b/>
          <w:bCs/>
          <w:i/>
          <w:iCs/>
          <w:color w:val="FF0000"/>
          <w:sz w:val="28"/>
          <w:szCs w:val="28"/>
        </w:rPr>
        <w:t>Вот несколько простых и в то же время важных правил!</w:t>
      </w:r>
    </w:p>
    <w:p w14:paraId="1F93EBE6" w14:textId="77777777" w:rsidR="00FC76E4" w:rsidRPr="00FC76E4" w:rsidRDefault="00FC76E4" w:rsidP="00707544">
      <w:pPr>
        <w:spacing w:after="0" w:line="240" w:lineRule="auto"/>
        <w:ind w:firstLine="709"/>
        <w:rPr>
          <w:rFonts w:ascii="Times New Roman" w:hAnsi="Times New Roman" w:cs="Times New Roman"/>
          <w:sz w:val="28"/>
          <w:szCs w:val="28"/>
        </w:rPr>
      </w:pPr>
      <w:r w:rsidRPr="00FC76E4">
        <w:rPr>
          <w:rFonts w:ascii="Times New Roman" w:hAnsi="Times New Roman" w:cs="Times New Roman"/>
          <w:sz w:val="28"/>
          <w:szCs w:val="28"/>
        </w:rPr>
        <w:t>1. Сформулируйте для себя, что ребенок уже может и должен делать сам.</w:t>
      </w:r>
    </w:p>
    <w:p w14:paraId="08CD8756" w14:textId="77777777" w:rsidR="00FC76E4" w:rsidRPr="00FC76E4" w:rsidRDefault="00FC76E4" w:rsidP="00707544">
      <w:pPr>
        <w:spacing w:after="0" w:line="240" w:lineRule="auto"/>
        <w:ind w:firstLine="709"/>
        <w:rPr>
          <w:rFonts w:ascii="Times New Roman" w:hAnsi="Times New Roman" w:cs="Times New Roman"/>
          <w:sz w:val="28"/>
          <w:szCs w:val="28"/>
        </w:rPr>
      </w:pPr>
      <w:r w:rsidRPr="00FC76E4">
        <w:rPr>
          <w:rFonts w:ascii="Times New Roman" w:hAnsi="Times New Roman" w:cs="Times New Roman"/>
          <w:sz w:val="28"/>
          <w:szCs w:val="28"/>
        </w:rPr>
        <w:t>2. Создайте перечень домашних обязанностей и самостоятельных дел ребенка с учетом его возраста</w:t>
      </w:r>
    </w:p>
    <w:p w14:paraId="4FCDAB3C" w14:textId="40D0B64E" w:rsidR="00FC76E4" w:rsidRPr="00FC76E4" w:rsidRDefault="00FC76E4" w:rsidP="00707544">
      <w:pPr>
        <w:spacing w:after="0" w:line="240" w:lineRule="auto"/>
        <w:ind w:firstLine="709"/>
        <w:rPr>
          <w:rFonts w:ascii="Times New Roman" w:hAnsi="Times New Roman" w:cs="Times New Roman"/>
          <w:sz w:val="28"/>
          <w:szCs w:val="28"/>
        </w:rPr>
      </w:pPr>
      <w:r w:rsidRPr="00FC76E4">
        <w:rPr>
          <w:rFonts w:ascii="Times New Roman" w:hAnsi="Times New Roman" w:cs="Times New Roman"/>
          <w:sz w:val="28"/>
          <w:szCs w:val="28"/>
        </w:rPr>
        <w:t xml:space="preserve">3. Двигайтесь маленькими шагами. После того, как Вы создали перечень обязанностей Вашего </w:t>
      </w:r>
      <w:r w:rsidR="00781E32">
        <w:rPr>
          <w:noProof/>
        </w:rPr>
        <w:lastRenderedPageBreak/>
        <w:drawing>
          <wp:anchor distT="0" distB="0" distL="114300" distR="114300" simplePos="0" relativeHeight="251673600" behindDoc="0" locked="0" layoutInCell="1" allowOverlap="1" wp14:anchorId="68F9B738" wp14:editId="2BF1BD70">
            <wp:simplePos x="0" y="0"/>
            <wp:positionH relativeFrom="column">
              <wp:posOffset>3400425</wp:posOffset>
            </wp:positionH>
            <wp:positionV relativeFrom="paragraph">
              <wp:posOffset>0</wp:posOffset>
            </wp:positionV>
            <wp:extent cx="1733550" cy="2650490"/>
            <wp:effectExtent l="0" t="0" r="0" b="0"/>
            <wp:wrapThrough wrapText="bothSides">
              <wp:wrapPolygon edited="0">
                <wp:start x="0" y="0"/>
                <wp:lineTo x="0" y="21424"/>
                <wp:lineTo x="21363" y="21424"/>
                <wp:lineTo x="21363" y="0"/>
                <wp:lineTo x="0" y="0"/>
              </wp:wrapPolygon>
            </wp:wrapThrough>
            <wp:docPr id="174755674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2650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76E4">
        <w:rPr>
          <w:rFonts w:ascii="Times New Roman" w:hAnsi="Times New Roman" w:cs="Times New Roman"/>
          <w:sz w:val="28"/>
          <w:szCs w:val="28"/>
        </w:rPr>
        <w:t>ребенка, начните приучать его к ним. "Приучать" значит, вдохновлять, стимулировать, поощрять, показывать, корректировать, контролировать и хвалить.</w:t>
      </w:r>
    </w:p>
    <w:p w14:paraId="202EF118" w14:textId="3409F907" w:rsidR="00FC76E4" w:rsidRPr="00FC76E4" w:rsidRDefault="00FC76E4" w:rsidP="00707544">
      <w:pPr>
        <w:spacing w:after="0" w:line="240" w:lineRule="auto"/>
        <w:ind w:firstLine="709"/>
        <w:rPr>
          <w:rFonts w:ascii="Times New Roman" w:hAnsi="Times New Roman" w:cs="Times New Roman"/>
          <w:sz w:val="28"/>
          <w:szCs w:val="28"/>
        </w:rPr>
      </w:pPr>
      <w:r w:rsidRPr="00FC76E4">
        <w:rPr>
          <w:rFonts w:ascii="Times New Roman" w:hAnsi="Times New Roman" w:cs="Times New Roman"/>
          <w:sz w:val="28"/>
          <w:szCs w:val="28"/>
        </w:rPr>
        <w:t>4. Начинайте всегда вместе. Пока Вы не убедились, что малыш точно выполнит действие без Вашей помощи и контроля, оставайтесь рядом с ним.</w:t>
      </w:r>
    </w:p>
    <w:p w14:paraId="43E3E675" w14:textId="77777777" w:rsidR="00FC76E4" w:rsidRPr="00FC76E4" w:rsidRDefault="00FC76E4" w:rsidP="00707544">
      <w:pPr>
        <w:spacing w:after="0" w:line="240" w:lineRule="auto"/>
        <w:ind w:firstLine="709"/>
        <w:rPr>
          <w:rFonts w:ascii="Times New Roman" w:hAnsi="Times New Roman" w:cs="Times New Roman"/>
          <w:sz w:val="28"/>
          <w:szCs w:val="28"/>
        </w:rPr>
      </w:pPr>
      <w:r w:rsidRPr="00FC76E4">
        <w:rPr>
          <w:rFonts w:ascii="Times New Roman" w:hAnsi="Times New Roman" w:cs="Times New Roman"/>
          <w:sz w:val="28"/>
          <w:szCs w:val="28"/>
        </w:rPr>
        <w:t xml:space="preserve">5. Давайте четкие указания, подсказывайте и помогайте. Четко скажите ребенку, что делать. Ваш </w:t>
      </w:r>
      <w:bookmarkEnd w:id="3"/>
      <w:r w:rsidRPr="00FC76E4">
        <w:rPr>
          <w:rFonts w:ascii="Times New Roman" w:hAnsi="Times New Roman" w:cs="Times New Roman"/>
          <w:sz w:val="28"/>
          <w:szCs w:val="28"/>
        </w:rPr>
        <w:t xml:space="preserve">голос должен звучать твердо и </w:t>
      </w:r>
      <w:bookmarkEnd w:id="2"/>
      <w:r w:rsidRPr="00FC76E4">
        <w:rPr>
          <w:rFonts w:ascii="Times New Roman" w:hAnsi="Times New Roman" w:cs="Times New Roman"/>
          <w:sz w:val="28"/>
          <w:szCs w:val="28"/>
        </w:rPr>
        <w:t>убедительно, а не заискивающе. Также постарайтесь избегать уговоров и аргументирования.</w:t>
      </w:r>
    </w:p>
    <w:p w14:paraId="190CEDF3" w14:textId="77777777" w:rsidR="00FC76E4" w:rsidRPr="00FC76E4" w:rsidRDefault="00FC76E4" w:rsidP="00707544">
      <w:pPr>
        <w:spacing w:after="0" w:line="240" w:lineRule="auto"/>
        <w:ind w:firstLine="709"/>
        <w:rPr>
          <w:rFonts w:ascii="Times New Roman" w:hAnsi="Times New Roman" w:cs="Times New Roman"/>
          <w:sz w:val="28"/>
          <w:szCs w:val="28"/>
        </w:rPr>
      </w:pPr>
      <w:r w:rsidRPr="00FC76E4">
        <w:rPr>
          <w:rFonts w:ascii="Times New Roman" w:hAnsi="Times New Roman" w:cs="Times New Roman"/>
          <w:sz w:val="28"/>
          <w:szCs w:val="28"/>
        </w:rPr>
        <w:t>6. Хвалите ребенка. Правильно хвалить – целое искусство. Похвала, которая может стать ценной для ребенка, должна быть конкретной и немедленной.</w:t>
      </w:r>
    </w:p>
    <w:p w14:paraId="201135C8" w14:textId="77777777" w:rsidR="00FC76E4" w:rsidRPr="00FC76E4" w:rsidRDefault="00FC76E4" w:rsidP="00707544">
      <w:pPr>
        <w:spacing w:after="0" w:line="240" w:lineRule="auto"/>
        <w:ind w:firstLine="709"/>
        <w:rPr>
          <w:rFonts w:ascii="Times New Roman" w:hAnsi="Times New Roman" w:cs="Times New Roman"/>
          <w:sz w:val="28"/>
          <w:szCs w:val="28"/>
        </w:rPr>
      </w:pPr>
      <w:r w:rsidRPr="00FC76E4">
        <w:rPr>
          <w:rFonts w:ascii="Times New Roman" w:hAnsi="Times New Roman" w:cs="Times New Roman"/>
          <w:sz w:val="28"/>
          <w:szCs w:val="28"/>
        </w:rPr>
        <w:t>7. Вводите элементы соревнования и игры. Если, несмотря на все Ваши просьбы и поощрения, ребенок все же «тяжел на подъем», можно попробовать заинтересовать его соревнованием.</w:t>
      </w:r>
    </w:p>
    <w:p w14:paraId="4F48FD77" w14:textId="0BCB8CEB" w:rsidR="00FC76E4" w:rsidRDefault="00FC76E4" w:rsidP="00707544">
      <w:pPr>
        <w:spacing w:after="0" w:line="240" w:lineRule="auto"/>
        <w:ind w:firstLine="709"/>
      </w:pPr>
      <w:r w:rsidRPr="00FC76E4">
        <w:rPr>
          <w:rFonts w:ascii="Times New Roman" w:hAnsi="Times New Roman" w:cs="Times New Roman"/>
          <w:sz w:val="28"/>
          <w:szCs w:val="28"/>
        </w:rPr>
        <w:t xml:space="preserve">8. Постепенно уменьшайте уровень своего контроля и помощи. По мере того, как ребенок начинает привыкать к своим обязанностям, Вы </w:t>
      </w:r>
      <w:r w:rsidRPr="00FC76E4">
        <w:rPr>
          <w:rFonts w:ascii="Times New Roman" w:hAnsi="Times New Roman" w:cs="Times New Roman"/>
          <w:sz w:val="28"/>
          <w:szCs w:val="28"/>
        </w:rPr>
        <w:t>поэтапно убираете разные элементы помощи, подсказки, оставляя лишь похвалу за полностью выполненное действие.</w:t>
      </w:r>
      <w:r w:rsidR="00456766" w:rsidRPr="00456766">
        <w:t xml:space="preserve"> </w:t>
      </w:r>
    </w:p>
    <w:p w14:paraId="58859918" w14:textId="77777777" w:rsidR="00781E32" w:rsidRDefault="00781E32" w:rsidP="00707544">
      <w:pPr>
        <w:spacing w:after="0" w:line="240" w:lineRule="auto"/>
        <w:ind w:firstLine="709"/>
      </w:pPr>
    </w:p>
    <w:p w14:paraId="289B499D" w14:textId="77777777" w:rsidR="00781E32" w:rsidRPr="00FC76E4" w:rsidRDefault="00781E32" w:rsidP="00707544">
      <w:pPr>
        <w:spacing w:after="0" w:line="240" w:lineRule="auto"/>
        <w:ind w:firstLine="709"/>
        <w:rPr>
          <w:rFonts w:ascii="Times New Roman" w:hAnsi="Times New Roman" w:cs="Times New Roman"/>
          <w:sz w:val="28"/>
          <w:szCs w:val="28"/>
        </w:rPr>
      </w:pPr>
    </w:p>
    <w:p w14:paraId="2E473A8C" w14:textId="4C6547B6" w:rsidR="00EC479B" w:rsidRPr="00EC479B" w:rsidRDefault="00EC479B" w:rsidP="00EC479B">
      <w:pPr>
        <w:spacing w:after="0" w:line="240" w:lineRule="auto"/>
        <w:jc w:val="center"/>
        <w:rPr>
          <w:rFonts w:ascii="Times New Roman" w:hAnsi="Times New Roman" w:cs="Times New Roman"/>
          <w:b/>
          <w:bCs/>
          <w:i/>
          <w:iCs/>
          <w:color w:val="0070C0"/>
          <w:sz w:val="28"/>
          <w:szCs w:val="28"/>
        </w:rPr>
      </w:pPr>
      <w:r w:rsidRPr="00EC479B">
        <w:rPr>
          <w:rFonts w:ascii="Times New Roman" w:hAnsi="Times New Roman" w:cs="Times New Roman"/>
          <w:b/>
          <w:bCs/>
          <w:i/>
          <w:iCs/>
          <w:color w:val="0070C0"/>
          <w:sz w:val="28"/>
          <w:szCs w:val="28"/>
        </w:rPr>
        <w:t>Как научить ребенка самостоятельности</w:t>
      </w:r>
    </w:p>
    <w:p w14:paraId="7D9DC62D" w14:textId="5FD4BA7D" w:rsidR="00EC479B" w:rsidRPr="00EC479B" w:rsidRDefault="00EC479B" w:rsidP="00EC479B">
      <w:pPr>
        <w:spacing w:after="0" w:line="240" w:lineRule="auto"/>
        <w:rPr>
          <w:rFonts w:ascii="Times New Roman" w:hAnsi="Times New Roman" w:cs="Times New Roman"/>
          <w:sz w:val="28"/>
          <w:szCs w:val="28"/>
        </w:rPr>
      </w:pPr>
      <w:r w:rsidRPr="00EC479B">
        <w:rPr>
          <w:rFonts w:ascii="Times New Roman" w:hAnsi="Times New Roman" w:cs="Times New Roman"/>
          <w:sz w:val="28"/>
          <w:szCs w:val="28"/>
        </w:rPr>
        <w:t>1. Не запрещать, а разрешать</w:t>
      </w:r>
    </w:p>
    <w:p w14:paraId="28C8AAD4" w14:textId="366E4EC5" w:rsidR="00EC479B" w:rsidRPr="00EC479B" w:rsidRDefault="00EC479B" w:rsidP="00EC479B">
      <w:pPr>
        <w:spacing w:after="0" w:line="240" w:lineRule="auto"/>
        <w:rPr>
          <w:rFonts w:ascii="Times New Roman" w:hAnsi="Times New Roman" w:cs="Times New Roman"/>
          <w:sz w:val="28"/>
          <w:szCs w:val="28"/>
        </w:rPr>
      </w:pPr>
      <w:r w:rsidRPr="00EC479B">
        <w:rPr>
          <w:rFonts w:ascii="Times New Roman" w:hAnsi="Times New Roman" w:cs="Times New Roman"/>
          <w:sz w:val="28"/>
          <w:szCs w:val="28"/>
        </w:rPr>
        <w:t>2. Давайте свободу выбора</w:t>
      </w:r>
    </w:p>
    <w:p w14:paraId="354E51DF" w14:textId="77777777" w:rsidR="00EC479B" w:rsidRPr="00EC479B" w:rsidRDefault="00EC479B" w:rsidP="00EC479B">
      <w:pPr>
        <w:spacing w:after="0" w:line="240" w:lineRule="auto"/>
        <w:rPr>
          <w:rFonts w:ascii="Times New Roman" w:hAnsi="Times New Roman" w:cs="Times New Roman"/>
          <w:sz w:val="28"/>
          <w:szCs w:val="28"/>
        </w:rPr>
      </w:pPr>
      <w:r w:rsidRPr="00EC479B">
        <w:rPr>
          <w:rFonts w:ascii="Times New Roman" w:hAnsi="Times New Roman" w:cs="Times New Roman"/>
          <w:sz w:val="28"/>
          <w:szCs w:val="28"/>
        </w:rPr>
        <w:t>3. Учитывайте особенности возраста</w:t>
      </w:r>
    </w:p>
    <w:p w14:paraId="18A79D19" w14:textId="77777777" w:rsidR="00EC479B" w:rsidRPr="00EC479B" w:rsidRDefault="00EC479B" w:rsidP="00EC479B">
      <w:pPr>
        <w:spacing w:after="0" w:line="240" w:lineRule="auto"/>
        <w:rPr>
          <w:rFonts w:ascii="Times New Roman" w:hAnsi="Times New Roman" w:cs="Times New Roman"/>
          <w:sz w:val="28"/>
          <w:szCs w:val="28"/>
        </w:rPr>
      </w:pPr>
      <w:r w:rsidRPr="00EC479B">
        <w:rPr>
          <w:rFonts w:ascii="Times New Roman" w:hAnsi="Times New Roman" w:cs="Times New Roman"/>
          <w:sz w:val="28"/>
          <w:szCs w:val="28"/>
        </w:rPr>
        <w:t>4. Наберитесь терпения</w:t>
      </w:r>
    </w:p>
    <w:p w14:paraId="71428DB0" w14:textId="77777777" w:rsidR="00EC479B" w:rsidRPr="00EC479B" w:rsidRDefault="00EC479B" w:rsidP="00EC479B">
      <w:pPr>
        <w:spacing w:after="0" w:line="240" w:lineRule="auto"/>
        <w:rPr>
          <w:rFonts w:ascii="Times New Roman" w:hAnsi="Times New Roman" w:cs="Times New Roman"/>
          <w:sz w:val="28"/>
          <w:szCs w:val="28"/>
        </w:rPr>
      </w:pPr>
      <w:r w:rsidRPr="00EC479B">
        <w:rPr>
          <w:rFonts w:ascii="Times New Roman" w:hAnsi="Times New Roman" w:cs="Times New Roman"/>
          <w:sz w:val="28"/>
          <w:szCs w:val="28"/>
        </w:rPr>
        <w:t>5. Не критикуйте ошибки</w:t>
      </w:r>
    </w:p>
    <w:p w14:paraId="21428F54" w14:textId="77777777" w:rsidR="00EC479B" w:rsidRPr="00EC479B" w:rsidRDefault="00EC479B" w:rsidP="00EC479B">
      <w:pPr>
        <w:spacing w:after="0" w:line="240" w:lineRule="auto"/>
        <w:rPr>
          <w:rFonts w:ascii="Times New Roman" w:hAnsi="Times New Roman" w:cs="Times New Roman"/>
          <w:sz w:val="28"/>
          <w:szCs w:val="28"/>
        </w:rPr>
      </w:pPr>
      <w:r w:rsidRPr="00EC479B">
        <w:rPr>
          <w:rFonts w:ascii="Times New Roman" w:hAnsi="Times New Roman" w:cs="Times New Roman"/>
          <w:sz w:val="28"/>
          <w:szCs w:val="28"/>
        </w:rPr>
        <w:t>6. Учите ребенка принимать последствия своих поступков</w:t>
      </w:r>
    </w:p>
    <w:p w14:paraId="11813CB2" w14:textId="77777777" w:rsidR="00EC479B" w:rsidRPr="00EC479B" w:rsidRDefault="00EC479B" w:rsidP="00EC479B">
      <w:pPr>
        <w:spacing w:after="0" w:line="240" w:lineRule="auto"/>
        <w:rPr>
          <w:rFonts w:ascii="Times New Roman" w:hAnsi="Times New Roman" w:cs="Times New Roman"/>
          <w:sz w:val="28"/>
          <w:szCs w:val="28"/>
        </w:rPr>
      </w:pPr>
      <w:r w:rsidRPr="00EC479B">
        <w:rPr>
          <w:rFonts w:ascii="Times New Roman" w:hAnsi="Times New Roman" w:cs="Times New Roman"/>
          <w:sz w:val="28"/>
          <w:szCs w:val="28"/>
        </w:rPr>
        <w:t>7. Помогите ребенку составить распорядок дня</w:t>
      </w:r>
    </w:p>
    <w:p w14:paraId="26022E77" w14:textId="77777777" w:rsidR="00EC479B" w:rsidRPr="00EC479B" w:rsidRDefault="00EC479B" w:rsidP="00EC479B">
      <w:pPr>
        <w:spacing w:after="0" w:line="240" w:lineRule="auto"/>
        <w:rPr>
          <w:rFonts w:ascii="Times New Roman" w:hAnsi="Times New Roman" w:cs="Times New Roman"/>
          <w:sz w:val="28"/>
          <w:szCs w:val="28"/>
        </w:rPr>
      </w:pPr>
      <w:r w:rsidRPr="00EC479B">
        <w:rPr>
          <w:rFonts w:ascii="Times New Roman" w:hAnsi="Times New Roman" w:cs="Times New Roman"/>
          <w:sz w:val="28"/>
          <w:szCs w:val="28"/>
        </w:rPr>
        <w:t>8. Определите обязанности ребенка</w:t>
      </w:r>
    </w:p>
    <w:p w14:paraId="3CBD4EBE" w14:textId="77777777" w:rsidR="00EC479B" w:rsidRPr="00EC479B" w:rsidRDefault="00EC479B" w:rsidP="00EC479B">
      <w:pPr>
        <w:spacing w:after="0" w:line="240" w:lineRule="auto"/>
        <w:rPr>
          <w:rFonts w:ascii="Times New Roman" w:hAnsi="Times New Roman" w:cs="Times New Roman"/>
          <w:sz w:val="28"/>
          <w:szCs w:val="28"/>
        </w:rPr>
      </w:pPr>
      <w:r w:rsidRPr="00EC479B">
        <w:rPr>
          <w:rFonts w:ascii="Times New Roman" w:hAnsi="Times New Roman" w:cs="Times New Roman"/>
          <w:sz w:val="28"/>
          <w:szCs w:val="28"/>
        </w:rPr>
        <w:t>9. Не спешите вмешиваться</w:t>
      </w:r>
    </w:p>
    <w:p w14:paraId="45829BC0" w14:textId="77777777" w:rsidR="00EC479B" w:rsidRPr="00EC479B" w:rsidRDefault="00EC479B" w:rsidP="00EC479B">
      <w:pPr>
        <w:spacing w:after="0" w:line="240" w:lineRule="auto"/>
        <w:rPr>
          <w:rFonts w:ascii="Times New Roman" w:hAnsi="Times New Roman" w:cs="Times New Roman"/>
          <w:sz w:val="28"/>
          <w:szCs w:val="28"/>
        </w:rPr>
      </w:pPr>
      <w:r w:rsidRPr="00EC479B">
        <w:rPr>
          <w:rFonts w:ascii="Times New Roman" w:hAnsi="Times New Roman" w:cs="Times New Roman"/>
          <w:sz w:val="28"/>
          <w:szCs w:val="28"/>
        </w:rPr>
        <w:t>10. Будьте примером</w:t>
      </w:r>
    </w:p>
    <w:p w14:paraId="1FEE3771" w14:textId="77777777" w:rsidR="00FF2DBA" w:rsidRDefault="00EC479B" w:rsidP="00FF2DBA">
      <w:pPr>
        <w:spacing w:after="0" w:line="240" w:lineRule="auto"/>
        <w:jc w:val="center"/>
        <w:rPr>
          <w:rFonts w:ascii="Times New Roman" w:hAnsi="Times New Roman" w:cs="Times New Roman"/>
          <w:b/>
          <w:bCs/>
          <w:i/>
          <w:iCs/>
          <w:sz w:val="28"/>
          <w:szCs w:val="28"/>
        </w:rPr>
      </w:pPr>
      <w:r w:rsidRPr="00EC479B">
        <w:rPr>
          <w:rFonts w:ascii="Times New Roman" w:hAnsi="Times New Roman" w:cs="Times New Roman"/>
          <w:b/>
          <w:bCs/>
          <w:i/>
          <w:iCs/>
          <w:sz w:val="28"/>
          <w:szCs w:val="28"/>
        </w:rPr>
        <w:t>Терпения, сил и радости Вам, дорогие родители!</w:t>
      </w:r>
    </w:p>
    <w:p w14:paraId="5BA1B21B" w14:textId="77777777" w:rsidR="00781E32" w:rsidRDefault="00781E32" w:rsidP="00FF2DBA">
      <w:pPr>
        <w:spacing w:after="0" w:line="240" w:lineRule="auto"/>
        <w:jc w:val="center"/>
        <w:rPr>
          <w:rFonts w:ascii="Times New Roman" w:hAnsi="Times New Roman" w:cs="Times New Roman"/>
          <w:b/>
          <w:bCs/>
          <w:i/>
          <w:iCs/>
          <w:sz w:val="28"/>
          <w:szCs w:val="28"/>
        </w:rPr>
      </w:pPr>
    </w:p>
    <w:p w14:paraId="14D06C05" w14:textId="77777777" w:rsidR="00781E32" w:rsidRDefault="00781E32" w:rsidP="00FF2DBA">
      <w:pPr>
        <w:spacing w:after="0" w:line="240" w:lineRule="auto"/>
        <w:jc w:val="center"/>
        <w:rPr>
          <w:rFonts w:ascii="Times New Roman" w:hAnsi="Times New Roman" w:cs="Times New Roman"/>
          <w:b/>
          <w:bCs/>
          <w:i/>
          <w:iCs/>
          <w:sz w:val="28"/>
          <w:szCs w:val="28"/>
        </w:rPr>
      </w:pPr>
    </w:p>
    <w:p w14:paraId="3AE630FA" w14:textId="77777777" w:rsidR="00781E32" w:rsidRDefault="00781E32" w:rsidP="00FF2DBA">
      <w:pPr>
        <w:spacing w:after="0" w:line="240" w:lineRule="auto"/>
        <w:jc w:val="center"/>
        <w:rPr>
          <w:rFonts w:ascii="Times New Roman" w:hAnsi="Times New Roman" w:cs="Times New Roman"/>
          <w:b/>
          <w:bCs/>
          <w:i/>
          <w:iCs/>
          <w:sz w:val="28"/>
          <w:szCs w:val="28"/>
        </w:rPr>
      </w:pPr>
    </w:p>
    <w:p w14:paraId="43E5C8B9" w14:textId="56C6B3D8" w:rsidR="00FF2DBA" w:rsidRPr="00A43DC6" w:rsidRDefault="00FF2DBA" w:rsidP="00FF2DBA">
      <w:pPr>
        <w:spacing w:after="0" w:line="240" w:lineRule="auto"/>
        <w:jc w:val="center"/>
        <w:rPr>
          <w:rFonts w:ascii="Times New Roman" w:hAnsi="Times New Roman" w:cs="Times New Roman"/>
          <w:b/>
          <w:i/>
          <w:sz w:val="20"/>
          <w:szCs w:val="24"/>
        </w:rPr>
      </w:pPr>
      <w:r w:rsidRPr="00FF2DBA">
        <w:rPr>
          <w:rFonts w:ascii="Times New Roman" w:hAnsi="Times New Roman" w:cs="Times New Roman"/>
          <w:b/>
          <w:i/>
          <w:sz w:val="20"/>
          <w:szCs w:val="24"/>
        </w:rPr>
        <w:t xml:space="preserve"> </w:t>
      </w:r>
      <w:r w:rsidRPr="00A43DC6">
        <w:rPr>
          <w:rFonts w:ascii="Times New Roman" w:hAnsi="Times New Roman" w:cs="Times New Roman"/>
          <w:b/>
          <w:i/>
          <w:sz w:val="20"/>
          <w:szCs w:val="24"/>
        </w:rPr>
        <w:t>Муниципальное бюджетное дошкольное образовательное учреждение детский сад</w:t>
      </w:r>
    </w:p>
    <w:p w14:paraId="6152490E" w14:textId="77777777" w:rsidR="00FF2DBA" w:rsidRPr="00A43DC6" w:rsidRDefault="00FF2DBA" w:rsidP="00FF2DBA">
      <w:pPr>
        <w:spacing w:after="0" w:line="240" w:lineRule="auto"/>
        <w:jc w:val="center"/>
        <w:rPr>
          <w:rFonts w:ascii="Times New Roman" w:hAnsi="Times New Roman" w:cs="Times New Roman"/>
          <w:b/>
          <w:i/>
          <w:sz w:val="20"/>
          <w:szCs w:val="24"/>
        </w:rPr>
      </w:pPr>
      <w:r w:rsidRPr="00A43DC6">
        <w:rPr>
          <w:rFonts w:ascii="Times New Roman" w:hAnsi="Times New Roman" w:cs="Times New Roman"/>
          <w:b/>
          <w:i/>
          <w:sz w:val="20"/>
          <w:szCs w:val="24"/>
        </w:rPr>
        <w:t>комбинированного вида № 1 «Родничок»</w:t>
      </w:r>
    </w:p>
    <w:p w14:paraId="2CC994D9" w14:textId="77777777" w:rsidR="00FF2DBA" w:rsidRPr="00A43DC6" w:rsidRDefault="00FF2DBA" w:rsidP="00FF2DBA">
      <w:pPr>
        <w:spacing w:after="0" w:line="240" w:lineRule="auto"/>
        <w:jc w:val="center"/>
        <w:rPr>
          <w:rFonts w:ascii="Times New Roman" w:hAnsi="Times New Roman" w:cs="Times New Roman"/>
          <w:b/>
          <w:i/>
          <w:sz w:val="20"/>
          <w:szCs w:val="24"/>
        </w:rPr>
      </w:pPr>
      <w:r w:rsidRPr="00A43DC6">
        <w:rPr>
          <w:rFonts w:ascii="Times New Roman" w:hAnsi="Times New Roman" w:cs="Times New Roman"/>
          <w:b/>
          <w:i/>
          <w:sz w:val="20"/>
          <w:szCs w:val="24"/>
        </w:rPr>
        <w:t>Карасукского района Новосибирской области</w:t>
      </w:r>
    </w:p>
    <w:p w14:paraId="4C601ED9" w14:textId="77777777" w:rsidR="00FF2DBA" w:rsidRDefault="00FF2DBA" w:rsidP="00FF2DBA">
      <w:pPr>
        <w:pStyle w:val="c14"/>
        <w:shd w:val="clear" w:color="auto" w:fill="FFFFFF"/>
        <w:spacing w:before="0" w:beforeAutospacing="0" w:after="0" w:afterAutospacing="0"/>
        <w:ind w:firstLine="709"/>
        <w:jc w:val="center"/>
        <w:rPr>
          <w:b/>
          <w:bCs/>
          <w:i/>
          <w:iCs/>
          <w:color w:val="0070C0"/>
          <w:sz w:val="40"/>
          <w:szCs w:val="40"/>
        </w:rPr>
      </w:pPr>
    </w:p>
    <w:p w14:paraId="1E8C58C1" w14:textId="77777777" w:rsidR="00FF2DBA" w:rsidRDefault="00FF2DBA" w:rsidP="00FF2DBA">
      <w:pPr>
        <w:pStyle w:val="c14"/>
        <w:shd w:val="clear" w:color="auto" w:fill="FFFFFF"/>
        <w:spacing w:before="0" w:beforeAutospacing="0" w:after="0" w:afterAutospacing="0"/>
        <w:ind w:firstLine="709"/>
        <w:jc w:val="center"/>
        <w:rPr>
          <w:b/>
          <w:bCs/>
          <w:i/>
          <w:iCs/>
          <w:color w:val="0070C0"/>
          <w:sz w:val="40"/>
          <w:szCs w:val="40"/>
        </w:rPr>
      </w:pPr>
    </w:p>
    <w:p w14:paraId="0935A980" w14:textId="77777777" w:rsidR="00FF2DBA" w:rsidRDefault="00FF2DBA" w:rsidP="00FF2DBA">
      <w:pPr>
        <w:pStyle w:val="c14"/>
        <w:shd w:val="clear" w:color="auto" w:fill="FFFFFF"/>
        <w:spacing w:before="0" w:beforeAutospacing="0" w:after="0" w:afterAutospacing="0"/>
        <w:ind w:firstLine="709"/>
        <w:jc w:val="center"/>
        <w:rPr>
          <w:b/>
          <w:bCs/>
          <w:i/>
          <w:iCs/>
          <w:color w:val="0070C0"/>
          <w:sz w:val="40"/>
          <w:szCs w:val="40"/>
        </w:rPr>
      </w:pPr>
    </w:p>
    <w:p w14:paraId="6AB44E9E" w14:textId="77777777" w:rsidR="00FF2DBA" w:rsidRDefault="00FF2DBA" w:rsidP="00FF2DBA">
      <w:pPr>
        <w:pStyle w:val="c14"/>
        <w:shd w:val="clear" w:color="auto" w:fill="FFFFFF"/>
        <w:spacing w:before="0" w:beforeAutospacing="0" w:after="0" w:afterAutospacing="0"/>
        <w:ind w:firstLine="709"/>
        <w:jc w:val="center"/>
        <w:rPr>
          <w:b/>
          <w:bCs/>
          <w:i/>
          <w:iCs/>
          <w:color w:val="0070C0"/>
          <w:sz w:val="40"/>
          <w:szCs w:val="40"/>
        </w:rPr>
      </w:pPr>
    </w:p>
    <w:p w14:paraId="2238E94E" w14:textId="13F51B58" w:rsidR="00FF2DBA" w:rsidRPr="00FC76E4" w:rsidRDefault="00FF2DBA" w:rsidP="004F12FD">
      <w:pPr>
        <w:pStyle w:val="c14"/>
        <w:shd w:val="clear" w:color="auto" w:fill="FFFFFF"/>
        <w:spacing w:before="0" w:beforeAutospacing="0" w:after="0" w:afterAutospacing="0"/>
        <w:jc w:val="center"/>
        <w:rPr>
          <w:b/>
          <w:bCs/>
          <w:i/>
          <w:iCs/>
          <w:color w:val="0070C0"/>
          <w:sz w:val="40"/>
          <w:szCs w:val="40"/>
        </w:rPr>
      </w:pPr>
      <w:r w:rsidRPr="00FC76E4">
        <w:rPr>
          <w:b/>
          <w:bCs/>
          <w:i/>
          <w:iCs/>
          <w:color w:val="0070C0"/>
          <w:sz w:val="40"/>
          <w:szCs w:val="40"/>
        </w:rPr>
        <w:t>«Воспитание самостоятельности»</w:t>
      </w:r>
    </w:p>
    <w:p w14:paraId="7C5B0A02" w14:textId="69FC9438" w:rsidR="00FF2DBA" w:rsidRDefault="00456766" w:rsidP="00FF2DBA">
      <w:pPr>
        <w:spacing w:after="0" w:line="240" w:lineRule="auto"/>
        <w:ind w:firstLine="709"/>
        <w:rPr>
          <w:rFonts w:ascii="Times New Roman" w:hAnsi="Times New Roman" w:cs="Times New Roman"/>
          <w:sz w:val="28"/>
          <w:szCs w:val="28"/>
        </w:rPr>
      </w:pPr>
      <w:r>
        <w:rPr>
          <w:noProof/>
        </w:rPr>
        <w:drawing>
          <wp:anchor distT="0" distB="0" distL="114300" distR="114300" simplePos="0" relativeHeight="251671552" behindDoc="0" locked="0" layoutInCell="1" allowOverlap="1" wp14:anchorId="6097569F" wp14:editId="1A0AD8DB">
            <wp:simplePos x="0" y="0"/>
            <wp:positionH relativeFrom="margin">
              <wp:align>right</wp:align>
            </wp:positionH>
            <wp:positionV relativeFrom="paragraph">
              <wp:posOffset>397510</wp:posOffset>
            </wp:positionV>
            <wp:extent cx="2959100" cy="2219325"/>
            <wp:effectExtent l="0" t="0" r="0" b="9525"/>
            <wp:wrapThrough wrapText="bothSides">
              <wp:wrapPolygon edited="0">
                <wp:start x="0" y="0"/>
                <wp:lineTo x="0" y="21507"/>
                <wp:lineTo x="21415" y="21507"/>
                <wp:lineTo x="21415" y="0"/>
                <wp:lineTo x="0" y="0"/>
              </wp:wrapPolygon>
            </wp:wrapThrough>
            <wp:docPr id="129321122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9100" cy="2219325"/>
                    </a:xfrm>
                    <a:prstGeom prst="rect">
                      <a:avLst/>
                    </a:prstGeom>
                    <a:noFill/>
                    <a:ln>
                      <a:noFill/>
                    </a:ln>
                  </pic:spPr>
                </pic:pic>
              </a:graphicData>
            </a:graphic>
          </wp:anchor>
        </w:drawing>
      </w:r>
    </w:p>
    <w:p w14:paraId="4B9BE32A" w14:textId="1B3F646E" w:rsidR="00FF2DBA" w:rsidRDefault="00FF2DBA" w:rsidP="00FF2DBA">
      <w:pPr>
        <w:spacing w:after="0" w:line="240" w:lineRule="auto"/>
        <w:ind w:firstLine="709"/>
        <w:rPr>
          <w:rFonts w:ascii="Times New Roman" w:hAnsi="Times New Roman" w:cs="Times New Roman"/>
          <w:sz w:val="28"/>
          <w:szCs w:val="28"/>
        </w:rPr>
      </w:pPr>
    </w:p>
    <w:p w14:paraId="3666A696" w14:textId="64A4C48C" w:rsidR="00FF2DBA" w:rsidRDefault="00FF2DBA" w:rsidP="00FF2DBA">
      <w:pPr>
        <w:spacing w:after="0" w:line="240" w:lineRule="auto"/>
        <w:ind w:firstLine="709"/>
        <w:rPr>
          <w:rFonts w:ascii="Times New Roman" w:hAnsi="Times New Roman" w:cs="Times New Roman"/>
          <w:sz w:val="28"/>
          <w:szCs w:val="28"/>
        </w:rPr>
      </w:pPr>
    </w:p>
    <w:p w14:paraId="1B11AAA7" w14:textId="599F7E02" w:rsidR="00FF2DBA" w:rsidRPr="006E3D66" w:rsidRDefault="00FF2DBA" w:rsidP="004F12FD">
      <w:pPr>
        <w:spacing w:after="0" w:line="240" w:lineRule="auto"/>
        <w:jc w:val="center"/>
        <w:rPr>
          <w:rFonts w:ascii="Times New Roman" w:hAnsi="Times New Roman" w:cs="Times New Roman"/>
          <w:b/>
          <w:bCs/>
          <w:i/>
          <w:iCs/>
          <w:sz w:val="28"/>
          <w:szCs w:val="28"/>
        </w:rPr>
      </w:pPr>
      <w:r w:rsidRPr="006E3D66">
        <w:rPr>
          <w:rFonts w:ascii="Times New Roman" w:hAnsi="Times New Roman" w:cs="Times New Roman"/>
          <w:b/>
          <w:bCs/>
          <w:i/>
          <w:iCs/>
          <w:sz w:val="28"/>
          <w:szCs w:val="28"/>
        </w:rPr>
        <w:t>202</w:t>
      </w:r>
      <w:r w:rsidR="00B428F2">
        <w:rPr>
          <w:rFonts w:ascii="Times New Roman" w:hAnsi="Times New Roman" w:cs="Times New Roman"/>
          <w:b/>
          <w:bCs/>
          <w:i/>
          <w:iCs/>
          <w:sz w:val="28"/>
          <w:szCs w:val="28"/>
        </w:rPr>
        <w:t>4</w:t>
      </w:r>
      <w:r w:rsidRPr="006E3D66">
        <w:rPr>
          <w:rFonts w:ascii="Times New Roman" w:hAnsi="Times New Roman" w:cs="Times New Roman"/>
          <w:b/>
          <w:bCs/>
          <w:i/>
          <w:iCs/>
          <w:sz w:val="28"/>
          <w:szCs w:val="28"/>
        </w:rPr>
        <w:t>год</w:t>
      </w:r>
    </w:p>
    <w:p w14:paraId="0FCC7A33" w14:textId="77777777" w:rsidR="00FF2DBA" w:rsidRDefault="00FF2DBA" w:rsidP="00FF2DBA">
      <w:pPr>
        <w:spacing w:after="0" w:line="240" w:lineRule="auto"/>
        <w:ind w:firstLine="709"/>
        <w:rPr>
          <w:rFonts w:ascii="Times New Roman" w:hAnsi="Times New Roman" w:cs="Times New Roman"/>
          <w:sz w:val="28"/>
          <w:szCs w:val="28"/>
        </w:rPr>
      </w:pPr>
    </w:p>
    <w:p w14:paraId="3278AC7A" w14:textId="77777777" w:rsidR="00FF2DBA" w:rsidRDefault="00FF2DBA" w:rsidP="00FF2DBA">
      <w:pPr>
        <w:spacing w:after="0" w:line="240" w:lineRule="auto"/>
        <w:ind w:firstLine="709"/>
        <w:rPr>
          <w:rFonts w:ascii="Times New Roman" w:hAnsi="Times New Roman" w:cs="Times New Roman"/>
          <w:sz w:val="28"/>
          <w:szCs w:val="28"/>
        </w:rPr>
      </w:pPr>
    </w:p>
    <w:p w14:paraId="5DDA09DC" w14:textId="5A7D95C4" w:rsidR="00EC479B" w:rsidRPr="00EC479B" w:rsidRDefault="00EC479B" w:rsidP="00EC479B">
      <w:pPr>
        <w:spacing w:after="0" w:line="240" w:lineRule="auto"/>
        <w:ind w:firstLine="709"/>
        <w:rPr>
          <w:rFonts w:ascii="Times New Roman" w:hAnsi="Times New Roman" w:cs="Times New Roman"/>
          <w:b/>
          <w:bCs/>
          <w:i/>
          <w:iCs/>
          <w:sz w:val="28"/>
          <w:szCs w:val="28"/>
        </w:rPr>
      </w:pPr>
    </w:p>
    <w:p w14:paraId="354F1C28" w14:textId="2D65668A" w:rsidR="00245825" w:rsidRPr="00FC76E4" w:rsidRDefault="00245825" w:rsidP="00707544">
      <w:pPr>
        <w:spacing w:after="0" w:line="240" w:lineRule="auto"/>
        <w:ind w:firstLine="709"/>
        <w:rPr>
          <w:rFonts w:ascii="Times New Roman" w:hAnsi="Times New Roman" w:cs="Times New Roman"/>
          <w:sz w:val="28"/>
          <w:szCs w:val="28"/>
        </w:rPr>
      </w:pPr>
    </w:p>
    <w:sectPr w:rsidR="00245825" w:rsidRPr="00FC76E4" w:rsidSect="00530FCC">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241"/>
    <w:rsid w:val="0019731A"/>
    <w:rsid w:val="00245825"/>
    <w:rsid w:val="00456766"/>
    <w:rsid w:val="004F12FD"/>
    <w:rsid w:val="00530FCC"/>
    <w:rsid w:val="00672449"/>
    <w:rsid w:val="006E3D66"/>
    <w:rsid w:val="00707544"/>
    <w:rsid w:val="00731CEF"/>
    <w:rsid w:val="00781E32"/>
    <w:rsid w:val="00A85725"/>
    <w:rsid w:val="00B428F2"/>
    <w:rsid w:val="00EC479B"/>
    <w:rsid w:val="00F76241"/>
    <w:rsid w:val="00FC76E4"/>
    <w:rsid w:val="00FF2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2F03"/>
  <w15:chartTrackingRefBased/>
  <w15:docId w15:val="{FEB1DCE6-9C35-4D34-901D-8CEDAE2D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FC76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C76E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76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527</Words>
  <Characters>3004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eraakarasuk1968@gmail.com</dc:creator>
  <cp:keywords/>
  <dc:description/>
  <cp:lastModifiedBy>Татьяна</cp:lastModifiedBy>
  <cp:revision>3</cp:revision>
  <dcterms:created xsi:type="dcterms:W3CDTF">2022-01-23T23:34:00Z</dcterms:created>
  <dcterms:modified xsi:type="dcterms:W3CDTF">2024-09-17T06:38:00Z</dcterms:modified>
</cp:coreProperties>
</file>