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C9" w:rsidRPr="00724F68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4F68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бюджетное дошкольное образовательное учреждение детский сад </w:t>
      </w:r>
    </w:p>
    <w:p w:rsidR="007D08C9" w:rsidRPr="00724F68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4F68">
        <w:rPr>
          <w:rFonts w:ascii="Times New Roman" w:hAnsi="Times New Roman" w:cs="Times New Roman"/>
          <w:b/>
          <w:i/>
          <w:sz w:val="24"/>
          <w:szCs w:val="24"/>
        </w:rPr>
        <w:t xml:space="preserve">комбинированного вида № 1 «Родничок» </w:t>
      </w:r>
    </w:p>
    <w:p w:rsidR="007D08C9" w:rsidRPr="00724F68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4F68">
        <w:rPr>
          <w:rFonts w:ascii="Times New Roman" w:hAnsi="Times New Roman" w:cs="Times New Roman"/>
          <w:b/>
          <w:i/>
          <w:sz w:val="24"/>
          <w:szCs w:val="24"/>
        </w:rPr>
        <w:t>Карасукского муниципального округа Новосибирской области</w:t>
      </w: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08C9" w:rsidRPr="00207E56" w:rsidRDefault="007D08C9" w:rsidP="007D08C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непосредственной образовательной деятельности </w:t>
      </w: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>по познавательному развитию</w:t>
      </w:r>
    </w:p>
    <w:p w:rsidR="007D08C9" w:rsidRPr="00207E56" w:rsidRDefault="007D08C9" w:rsidP="007D08C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>в     первой младшей группе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207E56">
        <w:rPr>
          <w:rFonts w:ascii="Times New Roman" w:hAnsi="Times New Roman" w:cs="Times New Roman"/>
          <w:b/>
          <w:i/>
          <w:sz w:val="28"/>
          <w:szCs w:val="28"/>
        </w:rPr>
        <w:t>«Домик для мишки - шалунишки».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г. Карасук</w:t>
      </w: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2025г.</w:t>
      </w: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08C9" w:rsidRPr="00207E56" w:rsidRDefault="007D08C9" w:rsidP="007D08C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 xml:space="preserve">Конспект НОД по познавательному развитию в первой младшей группе. </w:t>
      </w:r>
    </w:p>
    <w:p w:rsidR="007D08C9" w:rsidRPr="00207E56" w:rsidRDefault="007D08C9" w:rsidP="007D08C9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b/>
          <w:i/>
          <w:sz w:val="28"/>
          <w:szCs w:val="28"/>
        </w:rPr>
        <w:t xml:space="preserve">Тема: «Домик для мишки - шалунишки».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На материале лексической темы: «</w:t>
      </w:r>
      <w:r w:rsidRPr="00207E56">
        <w:rPr>
          <w:rFonts w:ascii="Times New Roman" w:hAnsi="Times New Roman" w:cs="Times New Roman"/>
          <w:bCs/>
          <w:iCs/>
          <w:sz w:val="28"/>
          <w:szCs w:val="28"/>
        </w:rPr>
        <w:t>Дом, в котором я живу»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E56">
        <w:rPr>
          <w:b/>
          <w:i/>
          <w:sz w:val="28"/>
          <w:szCs w:val="28"/>
        </w:rPr>
        <w:t xml:space="preserve">Программные задачи: </w:t>
      </w:r>
      <w:proofErr w:type="gramStart"/>
      <w:r w:rsidRPr="00207E56">
        <w:rPr>
          <w:i/>
          <w:iCs/>
          <w:sz w:val="28"/>
          <w:szCs w:val="28"/>
        </w:rPr>
        <w:t>Образовательные</w:t>
      </w:r>
      <w:proofErr w:type="gramEnd"/>
      <w:r w:rsidRPr="00207E56">
        <w:rPr>
          <w:i/>
          <w:iCs/>
          <w:sz w:val="28"/>
          <w:szCs w:val="28"/>
        </w:rPr>
        <w:t xml:space="preserve">: </w:t>
      </w:r>
      <w:r w:rsidRPr="00207E56">
        <w:rPr>
          <w:bCs/>
          <w:iCs/>
          <w:sz w:val="28"/>
          <w:szCs w:val="28"/>
        </w:rPr>
        <w:t>дать детям представление о доме, его частях, из которых состоит дом. У</w:t>
      </w:r>
      <w:r w:rsidRPr="00207E56">
        <w:rPr>
          <w:sz w:val="28"/>
          <w:szCs w:val="28"/>
        </w:rPr>
        <w:t xml:space="preserve">чить дифференцировать понятия «большой – маленький», отвечать на вопросы. </w:t>
      </w:r>
      <w:proofErr w:type="gramStart"/>
      <w:r w:rsidRPr="00207E56">
        <w:rPr>
          <w:i/>
          <w:iCs/>
          <w:sz w:val="28"/>
          <w:szCs w:val="28"/>
        </w:rPr>
        <w:t>Развивающие</w:t>
      </w:r>
      <w:proofErr w:type="gramEnd"/>
      <w:r w:rsidRPr="00207E56">
        <w:rPr>
          <w:i/>
          <w:iCs/>
          <w:sz w:val="28"/>
          <w:szCs w:val="28"/>
        </w:rPr>
        <w:t xml:space="preserve">: </w:t>
      </w:r>
      <w:r w:rsidRPr="00207E56">
        <w:rPr>
          <w:sz w:val="28"/>
          <w:szCs w:val="28"/>
          <w:shd w:val="clear" w:color="auto" w:fill="FFFFFF"/>
        </w:rPr>
        <w:t xml:space="preserve">развивать слуховое и зрительное внимание, мышление, мелкую моторику рук; </w:t>
      </w:r>
      <w:r w:rsidRPr="00207E56">
        <w:rPr>
          <w:i/>
          <w:iCs/>
          <w:sz w:val="28"/>
          <w:szCs w:val="28"/>
        </w:rPr>
        <w:t xml:space="preserve">Воспитательные: </w:t>
      </w:r>
      <w:r w:rsidRPr="00207E56">
        <w:rPr>
          <w:sz w:val="28"/>
          <w:szCs w:val="28"/>
        </w:rPr>
        <w:t>Воспитывать у детей желание помогать и проявлять интерес к совместной игре.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07E56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7D08C9" w:rsidRPr="00207E56" w:rsidRDefault="007D08C9" w:rsidP="007D08C9">
      <w:pPr>
        <w:pStyle w:val="a4"/>
        <w:numPr>
          <w:ilvl w:val="0"/>
          <w:numId w:val="2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207E56">
        <w:rPr>
          <w:rFonts w:ascii="Times New Roman" w:eastAsia="Calibri" w:hAnsi="Times New Roman"/>
          <w:sz w:val="28"/>
          <w:szCs w:val="28"/>
        </w:rPr>
        <w:t>Колокольчик.</w:t>
      </w:r>
    </w:p>
    <w:p w:rsidR="007D08C9" w:rsidRPr="00207E56" w:rsidRDefault="007D08C9" w:rsidP="007D08C9">
      <w:pPr>
        <w:pStyle w:val="a4"/>
        <w:numPr>
          <w:ilvl w:val="0"/>
          <w:numId w:val="2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207E56">
        <w:rPr>
          <w:rFonts w:ascii="Times New Roman" w:eastAsia="Calibri" w:hAnsi="Times New Roman"/>
          <w:sz w:val="28"/>
          <w:szCs w:val="28"/>
        </w:rPr>
        <w:t>Игрушка медведь.</w:t>
      </w:r>
    </w:p>
    <w:p w:rsidR="007D08C9" w:rsidRPr="00207E56" w:rsidRDefault="007D08C9" w:rsidP="007D08C9">
      <w:pPr>
        <w:pStyle w:val="a4"/>
        <w:numPr>
          <w:ilvl w:val="0"/>
          <w:numId w:val="2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207E56">
        <w:rPr>
          <w:rFonts w:ascii="Times New Roman" w:hAnsi="Times New Roman"/>
          <w:sz w:val="28"/>
          <w:szCs w:val="28"/>
          <w:shd w:val="clear" w:color="auto" w:fill="FFFFFF"/>
        </w:rPr>
        <w:t>два дома (большой, маленький)</w:t>
      </w:r>
    </w:p>
    <w:p w:rsidR="007D08C9" w:rsidRPr="00207E56" w:rsidRDefault="007D08C9" w:rsidP="007D08C9">
      <w:pPr>
        <w:pStyle w:val="a4"/>
        <w:numPr>
          <w:ilvl w:val="0"/>
          <w:numId w:val="2"/>
        </w:numPr>
        <w:ind w:left="0" w:firstLine="0"/>
        <w:rPr>
          <w:rFonts w:ascii="Times New Roman" w:eastAsia="Calibri" w:hAnsi="Times New Roman"/>
          <w:sz w:val="28"/>
          <w:szCs w:val="28"/>
        </w:rPr>
      </w:pPr>
      <w:r w:rsidRPr="00207E56">
        <w:rPr>
          <w:rFonts w:ascii="Times New Roman" w:hAnsi="Times New Roman"/>
          <w:sz w:val="28"/>
          <w:szCs w:val="28"/>
        </w:rPr>
        <w:t xml:space="preserve">Плоскостные изображения домиков, мишек разной величины для </w:t>
      </w:r>
      <w:proofErr w:type="spellStart"/>
      <w:r w:rsidRPr="00207E56">
        <w:rPr>
          <w:rFonts w:ascii="Times New Roman" w:hAnsi="Times New Roman"/>
          <w:sz w:val="28"/>
          <w:szCs w:val="28"/>
        </w:rPr>
        <w:t>фланелеграфа</w:t>
      </w:r>
      <w:proofErr w:type="spellEnd"/>
      <w:r w:rsidRPr="00207E56">
        <w:rPr>
          <w:rFonts w:ascii="Times New Roman" w:hAnsi="Times New Roman"/>
          <w:sz w:val="28"/>
          <w:szCs w:val="28"/>
        </w:rPr>
        <w:t>.</w:t>
      </w:r>
    </w:p>
    <w:p w:rsidR="007D08C9" w:rsidRPr="00207E56" w:rsidRDefault="007D08C9" w:rsidP="007D08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07E56">
        <w:rPr>
          <w:rFonts w:ascii="Times New Roman" w:eastAsia="Calibri" w:hAnsi="Times New Roman" w:cs="Times New Roman"/>
          <w:b/>
          <w:i/>
          <w:sz w:val="28"/>
          <w:szCs w:val="28"/>
        </w:rPr>
        <w:t>Ход образовательной деятельности:</w:t>
      </w:r>
    </w:p>
    <w:p w:rsidR="007D08C9" w:rsidRPr="00207E56" w:rsidRDefault="007D08C9" w:rsidP="007D08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D08C9" w:rsidRPr="00207E56" w:rsidRDefault="007D08C9" w:rsidP="007D08C9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sz w:val="28"/>
          <w:szCs w:val="28"/>
        </w:rPr>
      </w:pPr>
      <w:r w:rsidRPr="00207E56">
        <w:rPr>
          <w:rFonts w:ascii="Times New Roman" w:hAnsi="Times New Roman"/>
          <w:b/>
          <w:bCs/>
          <w:sz w:val="28"/>
          <w:szCs w:val="28"/>
        </w:rPr>
        <w:t>Организационный момент: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Колокольчик озорной,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Ты ребят в кружок построй.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</w:rPr>
        <w:t>(Звенит колокольчик)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Давай вместе с нами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</w:rPr>
        <w:t>(Руки на поясе)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Топаем ногами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</w:rPr>
        <w:t>(Топают ногами)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Похлопаем в ладоши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</w:rPr>
        <w:t>(Хлопаем)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>Сегодня день хороший!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</w:rPr>
        <w:t xml:space="preserve">(Поднимаем руки </w:t>
      </w:r>
      <w:proofErr w:type="gramStart"/>
      <w:r w:rsidRPr="00207E56">
        <w:rPr>
          <w:rFonts w:ascii="Times New Roman" w:hAnsi="Times New Roman" w:cs="Times New Roman"/>
          <w:i/>
          <w:iCs/>
          <w:sz w:val="28"/>
          <w:szCs w:val="28"/>
        </w:rPr>
        <w:t>в верх</w:t>
      </w:r>
      <w:proofErr w:type="gramEnd"/>
      <w:r w:rsidRPr="00207E56">
        <w:rPr>
          <w:rFonts w:ascii="Times New Roman" w:hAnsi="Times New Roman" w:cs="Times New Roman"/>
          <w:i/>
          <w:iCs/>
          <w:sz w:val="28"/>
          <w:szCs w:val="28"/>
        </w:rPr>
        <w:t xml:space="preserve"> – в стороны).</w:t>
      </w:r>
    </w:p>
    <w:p w:rsidR="007D08C9" w:rsidRPr="00207E56" w:rsidRDefault="007D08C9" w:rsidP="007D08C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D08C9" w:rsidRPr="00207E56" w:rsidRDefault="007D08C9" w:rsidP="007D08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207E56">
        <w:rPr>
          <w:rFonts w:ascii="Times New Roman" w:hAnsi="Times New Roman"/>
          <w:b/>
          <w:bCs/>
          <w:kern w:val="2"/>
          <w:sz w:val="28"/>
          <w:szCs w:val="28"/>
        </w:rPr>
        <w:t>Мотивационный этап: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Ребята, кто там грустный под кустиком спрятался?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Воспитатель читает стихотворение.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Неуклюжий, косолапый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Когда спит, сосёт он лапу,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Ест малину, любит мёд,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Он в берлоге живёт.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Ну – </w:t>
      </w:r>
      <w:proofErr w:type="spellStart"/>
      <w:r w:rsidRPr="00207E56">
        <w:rPr>
          <w:rFonts w:ascii="Times New Roman" w:hAnsi="Times New Roman" w:cs="Times New Roman"/>
          <w:kern w:val="2"/>
          <w:sz w:val="28"/>
          <w:szCs w:val="28"/>
        </w:rPr>
        <w:t>ка</w:t>
      </w:r>
      <w:proofErr w:type="spellEnd"/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, посмотрим. </w:t>
      </w:r>
      <w:proofErr w:type="spellStart"/>
      <w:r w:rsidRPr="00207E56">
        <w:rPr>
          <w:rFonts w:ascii="Times New Roman" w:hAnsi="Times New Roman" w:cs="Times New Roman"/>
          <w:kern w:val="2"/>
          <w:sz w:val="28"/>
          <w:szCs w:val="28"/>
        </w:rPr>
        <w:t>Мишенька</w:t>
      </w:r>
      <w:proofErr w:type="spellEnd"/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, это ты?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Показывает игрушку медведя.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что не весел, что голову повесил?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Берёт игрушку в руку, гладит, успокаивает.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ну вот беда – нет у нашего мишки дома, поэтому иногда ему и не до мёда, как только вспомнит, что жить негде.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а ведь мы можем мишке помочь и построить хороший просторный дом. Да и маленьким медвежатам будет в домике тепло и уютно.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7D08C9" w:rsidRPr="00207E56" w:rsidRDefault="007D08C9" w:rsidP="007D08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207E56">
        <w:rPr>
          <w:rFonts w:ascii="Times New Roman" w:hAnsi="Times New Roman"/>
          <w:b/>
          <w:bCs/>
          <w:sz w:val="28"/>
          <w:szCs w:val="28"/>
        </w:rPr>
        <w:t>Основная часть: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Обратить внимание на дома, стоящие невдалеке.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sz w:val="28"/>
          <w:szCs w:val="28"/>
        </w:rPr>
        <w:t>Что это такое? </w:t>
      </w:r>
      <w:r w:rsidRPr="00207E56">
        <w:rPr>
          <w:rFonts w:ascii="Times New Roman" w:hAnsi="Times New Roman" w:cs="Times New Roman"/>
          <w:i/>
          <w:iCs/>
          <w:sz w:val="28"/>
          <w:szCs w:val="28"/>
        </w:rPr>
        <w:t>(Дома)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sz w:val="28"/>
          <w:szCs w:val="28"/>
        </w:rPr>
        <w:t>Для чего нужен дом? </w:t>
      </w:r>
      <w:r w:rsidRPr="00207E56">
        <w:rPr>
          <w:rFonts w:ascii="Times New Roman" w:hAnsi="Times New Roman" w:cs="Times New Roman"/>
          <w:i/>
          <w:iCs/>
          <w:sz w:val="28"/>
          <w:szCs w:val="28"/>
        </w:rPr>
        <w:t>(Чтобы в нём жить, в нём тепло, у каждого должен быть дом)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>Дома одинаковые? </w:t>
      </w:r>
      <w:r w:rsidRPr="00207E56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207E56">
        <w:rPr>
          <w:rFonts w:ascii="Times New Roman" w:hAnsi="Times New Roman" w:cs="Times New Roman"/>
          <w:sz w:val="28"/>
          <w:szCs w:val="28"/>
        </w:rPr>
        <w:t> 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gramStart"/>
      <w:r w:rsidRPr="00207E56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207E56">
        <w:rPr>
          <w:rFonts w:ascii="Times New Roman" w:hAnsi="Times New Roman" w:cs="Times New Roman"/>
          <w:sz w:val="28"/>
          <w:szCs w:val="28"/>
        </w:rPr>
        <w:t xml:space="preserve"> какой? </w:t>
      </w:r>
      <w:r w:rsidRPr="00207E56">
        <w:rPr>
          <w:rFonts w:ascii="Times New Roman" w:hAnsi="Times New Roman" w:cs="Times New Roman"/>
          <w:i/>
          <w:iCs/>
          <w:sz w:val="28"/>
          <w:szCs w:val="28"/>
        </w:rPr>
        <w:t>(большой</w:t>
      </w:r>
      <w:r w:rsidRPr="00207E56">
        <w:rPr>
          <w:rFonts w:ascii="Times New Roman" w:hAnsi="Times New Roman" w:cs="Times New Roman"/>
          <w:sz w:val="28"/>
          <w:szCs w:val="28"/>
        </w:rPr>
        <w:t>)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E56">
        <w:rPr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sz w:val="28"/>
          <w:szCs w:val="28"/>
        </w:rPr>
        <w:t xml:space="preserve">Этот дом большой. 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07E56">
        <w:rPr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sz w:val="28"/>
          <w:szCs w:val="28"/>
        </w:rPr>
        <w:t xml:space="preserve"> (Имя ребёнка), какой это дом? (</w:t>
      </w:r>
      <w:r w:rsidRPr="00207E56">
        <w:rPr>
          <w:i/>
          <w:iCs/>
          <w:sz w:val="28"/>
          <w:szCs w:val="28"/>
        </w:rPr>
        <w:t>большой)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E56">
        <w:rPr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sz w:val="28"/>
          <w:szCs w:val="28"/>
        </w:rPr>
        <w:t xml:space="preserve">Этот </w:t>
      </w:r>
      <w:proofErr w:type="gramStart"/>
      <w:r w:rsidRPr="00207E56">
        <w:rPr>
          <w:sz w:val="28"/>
          <w:szCs w:val="28"/>
        </w:rPr>
        <w:t>дом</w:t>
      </w:r>
      <w:proofErr w:type="gramEnd"/>
      <w:r w:rsidRPr="00207E56">
        <w:rPr>
          <w:sz w:val="28"/>
          <w:szCs w:val="28"/>
        </w:rPr>
        <w:t xml:space="preserve"> какой? </w:t>
      </w:r>
      <w:r w:rsidRPr="00207E56">
        <w:rPr>
          <w:i/>
          <w:iCs/>
          <w:sz w:val="28"/>
          <w:szCs w:val="28"/>
        </w:rPr>
        <w:t>(маленький)</w:t>
      </w:r>
      <w:r w:rsidRPr="00207E56">
        <w:rPr>
          <w:sz w:val="28"/>
          <w:szCs w:val="28"/>
        </w:rPr>
        <w:t> 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E56">
        <w:rPr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sz w:val="28"/>
          <w:szCs w:val="28"/>
        </w:rPr>
        <w:t xml:space="preserve"> (Имя ребёнка), этот дом какой? </w:t>
      </w:r>
      <w:r w:rsidRPr="00207E56">
        <w:rPr>
          <w:i/>
          <w:iCs/>
          <w:sz w:val="28"/>
          <w:szCs w:val="28"/>
        </w:rPr>
        <w:t>(Маленький)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у вас есть свой дом?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ваш дом? (</w:t>
      </w:r>
      <w:r w:rsidRPr="00207E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Большой, маленький.)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>а вы знаете, из чего состоит дом?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207E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Рассматривают домики, воспитатель называет и показывает окна, стены, крышу, дверь.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207E56">
        <w:rPr>
          <w:b/>
          <w:bCs/>
          <w:i/>
          <w:iCs/>
          <w:sz w:val="28"/>
          <w:szCs w:val="28"/>
        </w:rPr>
        <w:t xml:space="preserve">Физкультминутка «Строим дом»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Руки сжаты в кулаки – это молоточки. В течени</w:t>
      </w:r>
      <w:proofErr w:type="gramStart"/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>и</w:t>
      </w:r>
      <w:proofErr w:type="gramEnd"/>
      <w:r w:rsidRPr="00207E56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всего текста стихотворения молоток заколачивает гвозди (движения сверху вниз).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Целый день тук да тук, раздаётся звонкий стук.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Молоточки стучат, строим дом для медвежат.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Вот какой хороший дом!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Мишке будет славно в нём!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kern w:val="2"/>
          <w:sz w:val="28"/>
          <w:szCs w:val="28"/>
        </w:rPr>
        <w:t>Будет песни распевать, веселится и плясать.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18"/>
          <w:szCs w:val="28"/>
        </w:rPr>
      </w:pP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07E56">
        <w:rPr>
          <w:rStyle w:val="a5"/>
          <w:i/>
          <w:iCs/>
          <w:sz w:val="28"/>
          <w:szCs w:val="28"/>
          <w:bdr w:val="none" w:sz="0" w:space="0" w:color="auto" w:frame="1"/>
        </w:rPr>
        <w:t>Игра «Найди домики для мишек».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sz w:val="28"/>
          <w:szCs w:val="28"/>
        </w:rPr>
        <w:t xml:space="preserve">Ребята, у мишки есть друзья медвежата. Они гуляли в лесу и заблудились и теперь не могут найти свои домики. Поможем друзьям мишки?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i/>
          <w:sz w:val="28"/>
          <w:szCs w:val="28"/>
        </w:rPr>
        <w:t xml:space="preserve">Воспитатель выставляет на </w:t>
      </w:r>
      <w:proofErr w:type="spellStart"/>
      <w:r w:rsidRPr="00207E56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207E56">
        <w:rPr>
          <w:rFonts w:ascii="Times New Roman" w:hAnsi="Times New Roman" w:cs="Times New Roman"/>
          <w:i/>
          <w:sz w:val="28"/>
          <w:szCs w:val="28"/>
        </w:rPr>
        <w:t xml:space="preserve"> изображения трех домиков разной величины.</w:t>
      </w:r>
      <w:r w:rsidRPr="00207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Сколько здесь домиков? (много.)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Покажите самый большой, а потом самый маленький домик.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i/>
          <w:sz w:val="28"/>
          <w:szCs w:val="28"/>
        </w:rPr>
        <w:t>Когда дети запомнят, какой домик большой, а какой маленький, воспитатель начинает показывать на домики и спрашивает:</w:t>
      </w:r>
      <w:r w:rsidRPr="00207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>Воспитатель:</w:t>
      </w:r>
      <w:r w:rsidRPr="00207E56">
        <w:rPr>
          <w:rFonts w:ascii="Times New Roman" w:hAnsi="Times New Roman" w:cs="Times New Roman"/>
          <w:sz w:val="28"/>
          <w:szCs w:val="28"/>
        </w:rPr>
        <w:t xml:space="preserve"> «Это самый большой (маленький) домик?».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i/>
          <w:sz w:val="28"/>
          <w:szCs w:val="28"/>
        </w:rPr>
        <w:t xml:space="preserve">Побуждает детей отвечать полным предложением: «Это большой домик, это маленький». Далее воспитатель выставляет на </w:t>
      </w:r>
      <w:proofErr w:type="spellStart"/>
      <w:r w:rsidRPr="00207E56">
        <w:rPr>
          <w:rFonts w:ascii="Times New Roman" w:hAnsi="Times New Roman" w:cs="Times New Roman"/>
          <w:i/>
          <w:sz w:val="28"/>
          <w:szCs w:val="28"/>
        </w:rPr>
        <w:t>фланелеграфе</w:t>
      </w:r>
      <w:proofErr w:type="spellEnd"/>
      <w:r w:rsidRPr="00207E56">
        <w:rPr>
          <w:rFonts w:ascii="Times New Roman" w:hAnsi="Times New Roman" w:cs="Times New Roman"/>
          <w:i/>
          <w:sz w:val="28"/>
          <w:szCs w:val="28"/>
        </w:rPr>
        <w:t xml:space="preserve"> три изображения мишек.</w:t>
      </w:r>
      <w:r w:rsidRPr="00207E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Какой мишка самый большой?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Где его домик?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Какой мишка самый маленький?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 xml:space="preserve">Где его домик?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56">
        <w:rPr>
          <w:rFonts w:ascii="Times New Roman" w:hAnsi="Times New Roman" w:cs="Times New Roman"/>
          <w:sz w:val="28"/>
          <w:szCs w:val="28"/>
        </w:rPr>
        <w:t xml:space="preserve">(Воспитатель выставляет мишек рядом со своими домами.) </w:t>
      </w:r>
    </w:p>
    <w:p w:rsidR="007D08C9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sz w:val="28"/>
          <w:szCs w:val="28"/>
        </w:rPr>
        <w:t>Вот мы и помогли друзьям мишки найти свои домики. А вы, мишки, больше не теряйтесь в лесу.</w:t>
      </w:r>
    </w:p>
    <w:p w:rsidR="007D08C9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</w:p>
    <w:p w:rsidR="007D08C9" w:rsidRPr="00207E56" w:rsidRDefault="007D08C9" w:rsidP="007D08C9">
      <w:pPr>
        <w:pStyle w:val="a4"/>
        <w:numPr>
          <w:ilvl w:val="0"/>
          <w:numId w:val="1"/>
        </w:numPr>
        <w:ind w:left="0" w:firstLine="0"/>
        <w:rPr>
          <w:rFonts w:ascii="Times New Roman" w:hAnsi="Times New Roman"/>
          <w:b/>
          <w:bCs/>
          <w:kern w:val="2"/>
          <w:sz w:val="28"/>
          <w:szCs w:val="28"/>
        </w:rPr>
      </w:pPr>
      <w:r w:rsidRPr="00207E56">
        <w:rPr>
          <w:rFonts w:ascii="Times New Roman" w:hAnsi="Times New Roman"/>
          <w:b/>
          <w:bCs/>
          <w:kern w:val="2"/>
          <w:sz w:val="28"/>
          <w:szCs w:val="28"/>
        </w:rPr>
        <w:lastRenderedPageBreak/>
        <w:t xml:space="preserve">Заключительная часть: 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7E56">
        <w:rPr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kern w:val="2"/>
          <w:sz w:val="28"/>
          <w:szCs w:val="28"/>
        </w:rPr>
        <w:t xml:space="preserve">теперь медвежонку </w:t>
      </w:r>
      <w:proofErr w:type="gramStart"/>
      <w:r w:rsidRPr="00207E56">
        <w:rPr>
          <w:kern w:val="2"/>
          <w:sz w:val="28"/>
          <w:szCs w:val="28"/>
        </w:rPr>
        <w:t>есть</w:t>
      </w:r>
      <w:proofErr w:type="gramEnd"/>
      <w:r w:rsidRPr="00207E56">
        <w:rPr>
          <w:kern w:val="2"/>
          <w:sz w:val="28"/>
          <w:szCs w:val="28"/>
        </w:rPr>
        <w:t xml:space="preserve"> где спрятаться от дождика, отдохнуть, встретить гостей. 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Воспитатель: </w:t>
      </w:r>
      <w:r w:rsidRPr="00207E56">
        <w:rPr>
          <w:rFonts w:ascii="Times New Roman" w:hAnsi="Times New Roman" w:cs="Times New Roman"/>
          <w:bCs/>
          <w:iCs/>
          <w:kern w:val="2"/>
          <w:sz w:val="28"/>
          <w:szCs w:val="28"/>
        </w:rPr>
        <w:t>Молодцы,</w:t>
      </w:r>
      <w:r w:rsidRPr="00207E56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Pr="00207E56">
        <w:rPr>
          <w:rFonts w:ascii="Times New Roman" w:hAnsi="Times New Roman" w:cs="Times New Roman"/>
          <w:kern w:val="2"/>
          <w:sz w:val="28"/>
          <w:szCs w:val="28"/>
        </w:rPr>
        <w:t>хорошо вы потрудились, ребятишки!</w:t>
      </w:r>
    </w:p>
    <w:p w:rsidR="007D08C9" w:rsidRPr="00207E56" w:rsidRDefault="007D08C9" w:rsidP="007D08C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207E56">
        <w:rPr>
          <w:i/>
          <w:sz w:val="28"/>
          <w:szCs w:val="28"/>
        </w:rPr>
        <w:t>Воспитатель предлагает детям поиграть с мишкой в игровом уголке, и построить для него домик из мягких модулей или крупного строительного материала.</w:t>
      </w:r>
    </w:p>
    <w:p w:rsidR="007D08C9" w:rsidRPr="00207E56" w:rsidRDefault="007D08C9" w:rsidP="007D08C9">
      <w:pPr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</w:p>
    <w:p w:rsidR="007D08C9" w:rsidRDefault="007D08C9" w:rsidP="007D08C9"/>
    <w:p w:rsidR="007D08C9" w:rsidRDefault="007D08C9" w:rsidP="007D08C9"/>
    <w:p w:rsidR="00633FE8" w:rsidRDefault="00633FE8"/>
    <w:sectPr w:rsidR="00633FE8" w:rsidSect="007D08C9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2C0"/>
    <w:multiLevelType w:val="hybridMultilevel"/>
    <w:tmpl w:val="0FE2AEC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D252F3B"/>
    <w:multiLevelType w:val="hybridMultilevel"/>
    <w:tmpl w:val="2C16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08C9"/>
    <w:rsid w:val="00633FE8"/>
    <w:rsid w:val="007D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7D08C9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7D08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650</Words>
  <Characters>3709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2026-04-11T10:49:00Z</dcterms:created>
  <dcterms:modified xsi:type="dcterms:W3CDTF">2026-04-11T10:50:00Z</dcterms:modified>
</cp:coreProperties>
</file>